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F6540C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F6540C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F6540C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F6540C" w:rsidRDefault="00BF51FB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заняття № </w:t>
      </w:r>
      <w:r w:rsidR="00CB24C4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</w:p>
    <w:p w:rsidR="00A86ACD" w:rsidRPr="00F6540C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CB24C4" w:rsidRDefault="002321BE" w:rsidP="00CB24C4">
      <w:pPr>
        <w:pStyle w:val="Pa19"/>
        <w:spacing w:line="276" w:lineRule="auto"/>
        <w:contextualSpacing/>
        <w:jc w:val="center"/>
        <w:rPr>
          <w:b/>
          <w:bCs/>
          <w:iCs/>
          <w:color w:val="000000"/>
          <w:sz w:val="28"/>
          <w:szCs w:val="28"/>
          <w:lang w:val="uk-UA"/>
        </w:rPr>
      </w:pPr>
      <w:r w:rsidRPr="00F6540C">
        <w:rPr>
          <w:b/>
          <w:bCs/>
          <w:color w:val="000000"/>
          <w:sz w:val="28"/>
          <w:szCs w:val="28"/>
          <w:lang w:val="uk-UA"/>
        </w:rPr>
        <w:t xml:space="preserve">Тема: </w:t>
      </w:r>
      <w:r w:rsidR="00CB24C4" w:rsidRPr="00CB24C4">
        <w:rPr>
          <w:b/>
          <w:bCs/>
          <w:iCs/>
          <w:color w:val="000000"/>
          <w:sz w:val="28"/>
          <w:szCs w:val="28"/>
          <w:lang w:val="uk-UA"/>
        </w:rPr>
        <w:t>Емоційно - вольова сфера особистості</w:t>
      </w:r>
    </w:p>
    <w:p w:rsidR="00CB24C4" w:rsidRDefault="00CB24C4" w:rsidP="00CB24C4">
      <w:pPr>
        <w:pStyle w:val="Pa19"/>
        <w:spacing w:line="276" w:lineRule="auto"/>
        <w:contextualSpacing/>
        <w:rPr>
          <w:b/>
          <w:bCs/>
          <w:iCs/>
          <w:color w:val="000000"/>
          <w:sz w:val="28"/>
          <w:szCs w:val="28"/>
          <w:lang w:val="uk-UA"/>
        </w:rPr>
      </w:pPr>
    </w:p>
    <w:p w:rsidR="007E45AC" w:rsidRPr="00F6540C" w:rsidRDefault="00AB32AE" w:rsidP="00CB24C4">
      <w:pPr>
        <w:pStyle w:val="Pa19"/>
        <w:spacing w:line="276" w:lineRule="auto"/>
        <w:contextualSpacing/>
        <w:rPr>
          <w:b/>
          <w:sz w:val="28"/>
          <w:szCs w:val="28"/>
          <w:lang w:val="uk-UA"/>
        </w:rPr>
      </w:pPr>
      <w:r w:rsidRPr="00F6540C">
        <w:rPr>
          <w:b/>
          <w:sz w:val="28"/>
          <w:szCs w:val="28"/>
          <w:lang w:val="uk-UA"/>
        </w:rPr>
        <w:t>Основні п</w:t>
      </w:r>
      <w:r w:rsidR="007E45AC" w:rsidRPr="00F6540C">
        <w:rPr>
          <w:b/>
          <w:sz w:val="28"/>
          <w:szCs w:val="28"/>
          <w:lang w:val="uk-UA"/>
        </w:rPr>
        <w:t>итання</w:t>
      </w:r>
      <w:r w:rsidRPr="00F6540C">
        <w:rPr>
          <w:b/>
          <w:sz w:val="28"/>
          <w:szCs w:val="28"/>
          <w:lang w:val="uk-UA"/>
        </w:rPr>
        <w:t xml:space="preserve"> теми</w:t>
      </w:r>
      <w:r w:rsidR="007E45AC" w:rsidRPr="00F6540C">
        <w:rPr>
          <w:b/>
          <w:sz w:val="28"/>
          <w:szCs w:val="28"/>
          <w:lang w:val="uk-UA"/>
        </w:rPr>
        <w:t>:</w:t>
      </w:r>
    </w:p>
    <w:p w:rsidR="00CB24C4" w:rsidRPr="00CB24C4" w:rsidRDefault="00CB24C4" w:rsidP="00CB24C4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4C4">
        <w:rPr>
          <w:rFonts w:ascii="Times New Roman" w:hAnsi="Times New Roman" w:cs="Times New Roman"/>
          <w:sz w:val="28"/>
          <w:szCs w:val="28"/>
          <w:lang w:val="uk-UA"/>
        </w:rPr>
        <w:t>Поняття про емоції.</w:t>
      </w:r>
    </w:p>
    <w:p w:rsidR="00CB24C4" w:rsidRPr="00CB24C4" w:rsidRDefault="00CB24C4" w:rsidP="00CB24C4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4C4">
        <w:rPr>
          <w:rFonts w:ascii="Times New Roman" w:hAnsi="Times New Roman" w:cs="Times New Roman"/>
          <w:sz w:val="28"/>
          <w:szCs w:val="28"/>
          <w:lang w:val="uk-UA"/>
        </w:rPr>
        <w:t>Модифікації емоцій.</w:t>
      </w:r>
    </w:p>
    <w:p w:rsidR="00CB24C4" w:rsidRPr="00CB24C4" w:rsidRDefault="00CB24C4" w:rsidP="00CB24C4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4C4">
        <w:rPr>
          <w:rFonts w:ascii="Times New Roman" w:hAnsi="Times New Roman" w:cs="Times New Roman"/>
          <w:sz w:val="28"/>
          <w:szCs w:val="28"/>
          <w:lang w:val="uk-UA"/>
        </w:rPr>
        <w:t>Основні закономірності.</w:t>
      </w:r>
    </w:p>
    <w:p w:rsidR="00CB24C4" w:rsidRPr="00CB24C4" w:rsidRDefault="00CB24C4" w:rsidP="00CB24C4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4C4">
        <w:rPr>
          <w:rFonts w:ascii="Times New Roman" w:hAnsi="Times New Roman" w:cs="Times New Roman"/>
          <w:sz w:val="28"/>
          <w:szCs w:val="28"/>
          <w:lang w:val="uk-UA"/>
        </w:rPr>
        <w:t>Теорії</w:t>
      </w:r>
      <w:r w:rsidRPr="00CB24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4C4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Pr="00CB24C4">
        <w:rPr>
          <w:rFonts w:ascii="Times New Roman" w:hAnsi="Times New Roman" w:cs="Times New Roman"/>
          <w:sz w:val="28"/>
          <w:szCs w:val="28"/>
          <w:lang w:val="uk-UA"/>
        </w:rPr>
        <w:t>оцій.</w:t>
      </w:r>
    </w:p>
    <w:p w:rsidR="00CB24C4" w:rsidRPr="00CB24C4" w:rsidRDefault="00CB24C4" w:rsidP="00CB24C4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4C4">
        <w:rPr>
          <w:rFonts w:ascii="Times New Roman" w:hAnsi="Times New Roman" w:cs="Times New Roman"/>
          <w:sz w:val="28"/>
          <w:szCs w:val="28"/>
          <w:lang w:val="uk-UA"/>
        </w:rPr>
        <w:t>Аналіз складної вольової дії.</w:t>
      </w:r>
    </w:p>
    <w:p w:rsidR="00CB24C4" w:rsidRPr="00CB24C4" w:rsidRDefault="00CB24C4" w:rsidP="00CB24C4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4C4">
        <w:rPr>
          <w:rFonts w:ascii="Times New Roman" w:hAnsi="Times New Roman" w:cs="Times New Roman"/>
          <w:sz w:val="28"/>
          <w:szCs w:val="28"/>
          <w:lang w:val="uk-UA"/>
        </w:rPr>
        <w:t>Основні вольові властивості особистості</w:t>
      </w:r>
      <w:r w:rsidRPr="00CB24C4">
        <w:rPr>
          <w:rFonts w:ascii="Times New Roman" w:hAnsi="Times New Roman" w:cs="Times New Roman"/>
          <w:sz w:val="28"/>
          <w:szCs w:val="28"/>
          <w:lang w:val="uk-UA"/>
        </w:rPr>
        <w:t xml:space="preserve"> та функції волі.</w:t>
      </w:r>
    </w:p>
    <w:p w:rsidR="0044498E" w:rsidRPr="00CB24C4" w:rsidRDefault="00CB24C4" w:rsidP="00CB24C4">
      <w:pPr>
        <w:pStyle w:val="a3"/>
        <w:numPr>
          <w:ilvl w:val="0"/>
          <w:numId w:val="4"/>
        </w:numPr>
        <w:spacing w:after="0"/>
        <w:ind w:left="426" w:hanging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24C4">
        <w:rPr>
          <w:rFonts w:ascii="Times New Roman" w:hAnsi="Times New Roman" w:cs="Times New Roman"/>
          <w:sz w:val="28"/>
          <w:szCs w:val="28"/>
          <w:lang w:val="uk-UA"/>
        </w:rPr>
        <w:t>Виховування волі.</w:t>
      </w:r>
    </w:p>
    <w:p w:rsidR="00CB24C4" w:rsidRDefault="00CB24C4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2AE" w:rsidRPr="00F6540C" w:rsidRDefault="00AB32AE" w:rsidP="00AB32AE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Основні поняття теми:</w:t>
      </w:r>
    </w:p>
    <w:p w:rsidR="0044498E" w:rsidRPr="00F6540C" w:rsidRDefault="00CB24C4" w:rsidP="00CB24C4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24C4">
        <w:rPr>
          <w:rFonts w:ascii="Times New Roman" w:hAnsi="Times New Roman" w:cs="Times New Roman"/>
          <w:sz w:val="28"/>
          <w:szCs w:val="28"/>
          <w:lang w:val="uk-UA"/>
        </w:rPr>
        <w:t xml:space="preserve">Почуття, емоції, </w:t>
      </w:r>
      <w:proofErr w:type="spellStart"/>
      <w:r w:rsidRPr="00CB24C4">
        <w:rPr>
          <w:rFonts w:ascii="Times New Roman" w:hAnsi="Times New Roman" w:cs="Times New Roman"/>
          <w:sz w:val="28"/>
          <w:szCs w:val="28"/>
          <w:lang w:val="uk-UA"/>
        </w:rPr>
        <w:t>стенічні</w:t>
      </w:r>
      <w:proofErr w:type="spellEnd"/>
      <w:r w:rsidRPr="00CB24C4">
        <w:rPr>
          <w:rFonts w:ascii="Times New Roman" w:hAnsi="Times New Roman" w:cs="Times New Roman"/>
          <w:sz w:val="28"/>
          <w:szCs w:val="28"/>
          <w:lang w:val="uk-UA"/>
        </w:rPr>
        <w:t xml:space="preserve"> та астенічні почуття, емоційний тон, настрій, афекти,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4C4">
        <w:rPr>
          <w:rFonts w:ascii="Times New Roman" w:hAnsi="Times New Roman" w:cs="Times New Roman"/>
          <w:sz w:val="28"/>
          <w:szCs w:val="28"/>
          <w:lang w:val="uk-UA"/>
        </w:rPr>
        <w:t>пристрасті, стреси, фрустрація, моральні, інтелектуальні, естетичні, практичні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4C4">
        <w:rPr>
          <w:rFonts w:ascii="Times New Roman" w:hAnsi="Times New Roman" w:cs="Times New Roman"/>
          <w:sz w:val="28"/>
          <w:szCs w:val="28"/>
          <w:lang w:val="uk-UA"/>
        </w:rPr>
        <w:t>почуття; воля, мимовільні дії, вольові дії, вольове зусилля, бажання, боротьба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4C4">
        <w:rPr>
          <w:rFonts w:ascii="Times New Roman" w:hAnsi="Times New Roman" w:cs="Times New Roman"/>
          <w:sz w:val="28"/>
          <w:szCs w:val="28"/>
          <w:lang w:val="uk-UA"/>
        </w:rPr>
        <w:t>мотивів, прийняття рішення, сила волі, безвілля.</w:t>
      </w:r>
    </w:p>
    <w:p w:rsidR="00CB24C4" w:rsidRDefault="00CB24C4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F6540C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="00BF51FB" w:rsidRPr="00F6540C">
        <w:rPr>
          <w:rFonts w:ascii="Times New Roman" w:hAnsi="Times New Roman" w:cs="Times New Roman"/>
          <w:b/>
          <w:sz w:val="28"/>
          <w:szCs w:val="28"/>
          <w:lang w:val="uk-UA"/>
        </w:rPr>
        <w:t>еоретичні відомості</w:t>
      </w:r>
    </w:p>
    <w:p w:rsidR="00CB24C4" w:rsidRDefault="00CB24C4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Б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>удь - яка діяльність людини, її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>поведінка завжди викликають емоції та почуття – позитивне або негативне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>відношення до неї. Відношення до дійсності відбивається у мозку людини 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CB24C4">
        <w:rPr>
          <w:rFonts w:ascii="TimesNewRomanPSMT" w:hAnsi="TimesNewRomanPSMT" w:cs="TimesNewRomanPSMT"/>
          <w:sz w:val="28"/>
          <w:szCs w:val="28"/>
          <w:lang w:val="uk-UA"/>
        </w:rPr>
        <w:t>переживається</w:t>
      </w:r>
      <w:proofErr w:type="spellEnd"/>
      <w:r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людиною в формах задоволення або незадоволення таких, як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радість, страждання, гнів, сором, презирство. </w:t>
      </w:r>
    </w:p>
    <w:p w:rsidR="00CB24C4" w:rsidRDefault="00CB24C4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П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>оняття «емоції» і «почуття»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>мають відмінності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>в змісті</w:t>
      </w:r>
      <w:r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CB24C4" w:rsidRPr="00CB24C4" w:rsidRDefault="00CB24C4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сфері емоційного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CB24C4">
        <w:rPr>
          <w:rFonts w:ascii="TimesNewRomanPSMT" w:hAnsi="TimesNewRomanPSMT" w:cs="TimesNewRomanPSMT"/>
          <w:sz w:val="28"/>
          <w:szCs w:val="28"/>
          <w:lang w:val="uk-UA"/>
        </w:rPr>
        <w:t>життя людини почуття й емоції мають тісний зв’язок, проявляються в єдності.</w:t>
      </w:r>
    </w:p>
    <w:p w:rsidR="00095A95" w:rsidRDefault="00095A95" w:rsidP="00095A9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Ф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орм</w:t>
      </w:r>
      <w:r>
        <w:rPr>
          <w:rFonts w:ascii="TimesNewRomanPSMT" w:hAnsi="TimesNewRomanPSMT" w:cs="TimesNewRomanPSMT"/>
          <w:sz w:val="28"/>
          <w:szCs w:val="28"/>
          <w:lang w:val="uk-UA"/>
        </w:rPr>
        <w:t>и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переживання почуттів,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емоційний тон відчуттів, нас</w:t>
      </w:r>
      <w:r>
        <w:rPr>
          <w:rFonts w:ascii="TimesNewRomanPSMT" w:hAnsi="TimesNewRomanPSMT" w:cs="TimesNewRomanPSMT"/>
          <w:sz w:val="28"/>
          <w:szCs w:val="28"/>
          <w:lang w:val="uk-UA"/>
        </w:rPr>
        <w:t>трій, афект, стрес, фрустрація.</w:t>
      </w:r>
    </w:p>
    <w:p w:rsidR="00CB24C4" w:rsidRPr="00CB24C4" w:rsidRDefault="00095A95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С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тійкі почуття – це вища форма розвитку емоцій.</w:t>
      </w:r>
    </w:p>
    <w:p w:rsidR="00CB24C4" w:rsidRPr="00CB24C4" w:rsidRDefault="00095A95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Г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оловн</w:t>
      </w:r>
      <w:r>
        <w:rPr>
          <w:rFonts w:ascii="TimesNewRomanPSMT" w:hAnsi="TimesNewRomanPSMT" w:cs="TimesNewRomanPSMT"/>
          <w:sz w:val="28"/>
          <w:szCs w:val="28"/>
          <w:lang w:val="uk-UA"/>
        </w:rPr>
        <w:t>а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відмінність почуттів від емоцій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полягає в тому, що у почуттях перевищують оцінювальні характеристики 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розсудливий раціональний початок. Якщо емоції пов’язані з актуальним,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безпосереднім переживанням, з психофізіологічними змінами у нервовій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системі і можуть виникати миттєво і також швидко змінюватись, то почуття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більш тривалі у часі, більш постійні.</w:t>
      </w:r>
    </w:p>
    <w:p w:rsidR="00095A95" w:rsidRDefault="00095A95" w:rsidP="00095A95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Е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моції та почуття характеризуються якістю,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активністю, полярністю, тривалістю та інтенсивністю. </w:t>
      </w:r>
    </w:p>
    <w:p w:rsidR="00CB24C4" w:rsidRPr="00CB24C4" w:rsidRDefault="00095A95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ид</w:t>
      </w:r>
      <w:r>
        <w:rPr>
          <w:rFonts w:ascii="TimesNewRomanPSMT" w:hAnsi="TimesNewRomanPSMT" w:cs="TimesNewRomanPSMT"/>
          <w:sz w:val="28"/>
          <w:szCs w:val="28"/>
          <w:lang w:val="uk-UA"/>
        </w:rPr>
        <w:t>и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почуттів</w:t>
      </w:r>
      <w:r>
        <w:rPr>
          <w:rFonts w:ascii="TimesNewRomanPSMT" w:hAnsi="TimesNewRomanPSMT" w:cs="TimesNewRomanPSMT"/>
          <w:sz w:val="28"/>
          <w:szCs w:val="28"/>
          <w:lang w:val="uk-UA"/>
        </w:rPr>
        <w:t>: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моральн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інтелектуальн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естетичн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і практичн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і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почуття.</w:t>
      </w:r>
    </w:p>
    <w:p w:rsidR="00CB24C4" w:rsidRPr="00CB24C4" w:rsidRDefault="00095A95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4"/>
          <w:szCs w:val="24"/>
          <w:lang w:val="uk-UA"/>
        </w:rPr>
        <w:t>Е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моційні переживання обумовлені нервовим збудженням підкоркових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центрів і фізіологічними процесами, які відбуваються у вегетативній нервовій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системі.</w:t>
      </w:r>
    </w:p>
    <w:p w:rsidR="00CB24C4" w:rsidRPr="00CB24C4" w:rsidRDefault="00095A95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О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сновн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/>
        </w:rPr>
        <w:t>психологічні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теорі</w:t>
      </w:r>
      <w:r>
        <w:rPr>
          <w:rFonts w:ascii="TimesNewRomanPSMT" w:hAnsi="TimesNewRomanPSMT" w:cs="TimesNewRomanPSMT"/>
          <w:sz w:val="28"/>
          <w:szCs w:val="28"/>
          <w:lang w:val="uk-UA"/>
        </w:rPr>
        <w:t>ї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емоцій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: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еволюційн</w:t>
      </w:r>
      <w:r>
        <w:rPr>
          <w:rFonts w:ascii="TimesNewRomanPSMT" w:hAnsi="TimesNewRomanPSMT" w:cs="TimesNewRomanPSMT"/>
          <w:sz w:val="28"/>
          <w:szCs w:val="28"/>
          <w:lang w:val="uk-UA"/>
        </w:rPr>
        <w:t>а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теорі</w:t>
      </w:r>
      <w:r>
        <w:rPr>
          <w:rFonts w:ascii="TimesNewRomanPSMT" w:hAnsi="TimesNewRomanPSMT" w:cs="TimesNewRomanPSMT"/>
          <w:sz w:val="28"/>
          <w:szCs w:val="28"/>
          <w:lang w:val="uk-UA"/>
        </w:rPr>
        <w:t>я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Ч.Дарвіна, психологічн</w:t>
      </w:r>
      <w:r>
        <w:rPr>
          <w:rFonts w:ascii="TimesNewRomanPSMT" w:hAnsi="TimesNewRomanPSMT" w:cs="TimesNewRomanPSMT"/>
          <w:sz w:val="28"/>
          <w:szCs w:val="28"/>
          <w:lang w:val="uk-UA"/>
        </w:rPr>
        <w:t>а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теорія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Джеймса-Ланге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Кеннона-Берда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активаційн</w:t>
      </w:r>
      <w:r>
        <w:rPr>
          <w:rFonts w:ascii="TimesNewRomanPSMT" w:hAnsi="TimesNewRomanPSMT" w:cs="TimesNewRomanPSMT"/>
          <w:sz w:val="28"/>
          <w:szCs w:val="28"/>
          <w:lang w:val="uk-UA"/>
        </w:rPr>
        <w:t>а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теорі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я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Ліндсея-Хебба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когнітивні</w:t>
      </w:r>
      <w:r>
        <w:rPr>
          <w:rFonts w:ascii="TimesNewRomanPSMT" w:hAnsi="TimesNewRomanPSMT" w:cs="TimesNewRomanPSMT"/>
          <w:sz w:val="28"/>
          <w:szCs w:val="28"/>
          <w:lang w:val="uk-UA"/>
        </w:rPr>
        <w:t>а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теорі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я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Фестінгера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, С.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Шехтера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інформаційні</w:t>
      </w:r>
      <w:r>
        <w:rPr>
          <w:rFonts w:ascii="TimesNewRomanPSMT" w:hAnsi="TimesNewRomanPSMT" w:cs="TimesNewRomanPSMT"/>
          <w:sz w:val="28"/>
          <w:szCs w:val="28"/>
          <w:lang w:val="uk-UA"/>
        </w:rPr>
        <w:t>а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теорі</w:t>
      </w:r>
      <w:r>
        <w:rPr>
          <w:rFonts w:ascii="TimesNewRomanPSMT" w:hAnsi="TimesNewRomanPSMT" w:cs="TimesNewRomanPSMT"/>
          <w:sz w:val="28"/>
          <w:szCs w:val="28"/>
          <w:lang w:val="uk-UA"/>
        </w:rPr>
        <w:t>я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П.В. Симонова. Всі ці теорії</w:t>
      </w:r>
      <w:r w:rsidR="006330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підходять до вивчення емоційної сфери людини з різних боків, що безперечно</w:t>
      </w:r>
      <w:r w:rsidR="006330ED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вказує на її процесуальну багатогранність.</w:t>
      </w:r>
    </w:p>
    <w:p w:rsidR="00CB24C4" w:rsidRPr="00CB24C4" w:rsidRDefault="006330ED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Воля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є свідомою організацією і саморегуляцією людини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своєї діяльності й поведінки і спрямована на подолання труднощів при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досягненні поставлених цілей.</w:t>
      </w:r>
    </w:p>
    <w:p w:rsidR="00CB24C4" w:rsidRPr="00CB24C4" w:rsidRDefault="006330ED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оля є важливим компонентом психіки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людини, нерозривно зв’язаної з мотивами, пізнавальними і емоційними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процесами. Вольові дії за своєю природою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причинно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обумовлені, і виникають в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процесі активної взаємодії з середовищем. Вольова активність має складну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психологічну структуру і включає ставлення до зовнішніх впливів, мотивацію,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а також свідому саморегуляцію.</w:t>
      </w:r>
    </w:p>
    <w:p w:rsidR="006330ED" w:rsidRDefault="006330ED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О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сновні функції волі, обставини,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які потребують вольової регуляції, вольові дії 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поділяють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на прості та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складні</w:t>
      </w:r>
      <w:r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6330ED" w:rsidRDefault="006330ED" w:rsidP="00CB24C4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В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ольов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якост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особистості: цілеспрямован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ь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принципов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ь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самостійн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ь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ініціативн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ь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витрим</w:t>
      </w:r>
      <w:r>
        <w:rPr>
          <w:rFonts w:ascii="TimesNewRomanPSMT" w:hAnsi="TimesNewRomanPSMT" w:cs="TimesNewRomanPSMT"/>
          <w:sz w:val="28"/>
          <w:szCs w:val="28"/>
          <w:lang w:val="uk-UA"/>
        </w:rPr>
        <w:t>ка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рішуч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ь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наполеглив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ь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організован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ь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, дисциплінован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</w:t>
      </w:r>
      <w:r>
        <w:rPr>
          <w:rFonts w:ascii="TimesNewRomanPSMT" w:hAnsi="TimesNewRomanPSMT" w:cs="TimesNewRomanPSMT"/>
          <w:sz w:val="28"/>
          <w:szCs w:val="28"/>
          <w:lang w:val="uk-UA"/>
        </w:rPr>
        <w:t>ть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і смілив</w:t>
      </w:r>
      <w:r>
        <w:rPr>
          <w:rFonts w:ascii="TimesNewRomanPSMT" w:hAnsi="TimesNewRomanPSMT" w:cs="TimesNewRomanPSMT"/>
          <w:sz w:val="28"/>
          <w:szCs w:val="28"/>
          <w:lang w:val="uk-UA"/>
        </w:rPr>
        <w:t>і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</w:t>
      </w:r>
      <w:r>
        <w:rPr>
          <w:rFonts w:ascii="TimesNewRomanPSMT" w:hAnsi="TimesNewRomanPSMT" w:cs="TimesNewRomanPSMT"/>
          <w:sz w:val="28"/>
          <w:szCs w:val="28"/>
          <w:lang w:val="uk-UA"/>
        </w:rPr>
        <w:t>ь.</w:t>
      </w:r>
    </w:p>
    <w:p w:rsidR="004F2641" w:rsidRPr="00CB24C4" w:rsidRDefault="006330ED" w:rsidP="006330ED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С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укупність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усіх наведених позитивних вольових якостей особистості утворює силу волі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людини, яка є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ступінню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необхідного вольового зусилля для досягнення будь </w:t>
      </w:r>
      <w:proofErr w:type="spellStart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>-якої</w:t>
      </w:r>
      <w:proofErr w:type="spellEnd"/>
      <w:r w:rsidR="00CB24C4" w:rsidRPr="00CB24C4">
        <w:rPr>
          <w:rFonts w:ascii="TimesNewRomanPSMT" w:hAnsi="TimesNewRomanPSMT" w:cs="TimesNewRomanPSMT"/>
          <w:sz w:val="28"/>
          <w:szCs w:val="28"/>
          <w:lang w:val="uk-UA"/>
        </w:rPr>
        <w:t xml:space="preserve"> мети.</w:t>
      </w:r>
    </w:p>
    <w:p w:rsidR="006330ED" w:rsidRDefault="006330E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6ACD" w:rsidRPr="00F6540C" w:rsidRDefault="00A86ACD" w:rsidP="00A86ACD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</w:t>
      </w:r>
    </w:p>
    <w:p w:rsidR="00F6540C" w:rsidRPr="00F6540C" w:rsidRDefault="00BF51FB" w:rsidP="006330E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</w:t>
      </w:r>
      <w:r w:rsidR="00A86ACD" w:rsidRPr="00F6540C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8031C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Дати визначення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основн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поняття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>, які подані в даній темі</w:t>
      </w:r>
      <w:r w:rsidR="00E52090" w:rsidRPr="00F6540C">
        <w:rPr>
          <w:rFonts w:ascii="Times New Roman" w:hAnsi="Times New Roman" w:cs="Times New Roman"/>
          <w:sz w:val="28"/>
          <w:szCs w:val="28"/>
          <w:lang w:val="uk-UA"/>
        </w:rPr>
        <w:t>; визначити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>загальнонауковий погляд на емоційно</w:t>
      </w:r>
      <w:r w:rsidR="006330E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>вольову</w:t>
      </w:r>
      <w:r w:rsidR="006330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 xml:space="preserve">сферу людини, 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>визначити</w:t>
      </w:r>
      <w:r w:rsidR="00796F2F" w:rsidRPr="00796F2F">
        <w:rPr>
          <w:rFonts w:ascii="Times New Roman" w:hAnsi="Times New Roman" w:cs="Times New Roman"/>
          <w:sz w:val="28"/>
          <w:szCs w:val="28"/>
          <w:lang w:val="uk-UA"/>
        </w:rPr>
        <w:t xml:space="preserve"> поняття </w:t>
      </w:r>
      <w:proofErr w:type="spellStart"/>
      <w:r w:rsidR="00796F2F" w:rsidRPr="00796F2F">
        <w:rPr>
          <w:rFonts w:ascii="Times New Roman" w:hAnsi="Times New Roman" w:cs="Times New Roman"/>
          <w:sz w:val="28"/>
          <w:szCs w:val="28"/>
          <w:lang w:val="uk-UA"/>
        </w:rPr>
        <w:t>„емоції</w:t>
      </w:r>
      <w:proofErr w:type="spellEnd"/>
      <w:r w:rsidR="00796F2F" w:rsidRPr="00796F2F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>„відчуття</w:t>
      </w:r>
      <w:proofErr w:type="spellEnd"/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>”, основн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>психологічн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 xml:space="preserve"> теорі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 xml:space="preserve"> емоцій, 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>характеризувати ступінь розвитку волі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>особистості згідно з параметрами: сила волі, стійкість волі, широта волі,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30ED" w:rsidRPr="00796F2F">
        <w:rPr>
          <w:rFonts w:ascii="Times New Roman" w:hAnsi="Times New Roman" w:cs="Times New Roman"/>
          <w:sz w:val="28"/>
          <w:szCs w:val="28"/>
          <w:lang w:val="uk-UA"/>
        </w:rPr>
        <w:t>моральна спрямованість.</w:t>
      </w:r>
    </w:p>
    <w:p w:rsidR="00F6540C" w:rsidRPr="00F6540C" w:rsidRDefault="00E52090" w:rsidP="00796F2F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2: </w:t>
      </w:r>
      <w:r w:rsidR="00F6540C" w:rsidRPr="00F6540C">
        <w:rPr>
          <w:rFonts w:ascii="Times New Roman" w:hAnsi="Times New Roman" w:cs="Times New Roman"/>
          <w:sz w:val="28"/>
          <w:szCs w:val="28"/>
          <w:lang w:val="uk-UA"/>
        </w:rPr>
        <w:t>Зазначити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F2F" w:rsidRPr="00796F2F"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spellStart"/>
      <w:r w:rsidR="00796F2F" w:rsidRPr="00796F2F">
        <w:rPr>
          <w:rFonts w:ascii="Times New Roman" w:hAnsi="Times New Roman" w:cs="Times New Roman"/>
          <w:sz w:val="28"/>
          <w:szCs w:val="28"/>
        </w:rPr>
        <w:t>почуттів</w:t>
      </w:r>
      <w:proofErr w:type="spellEnd"/>
      <w:r w:rsidR="00796F2F" w:rsidRPr="00796F2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796F2F" w:rsidRPr="00796F2F">
        <w:rPr>
          <w:rFonts w:ascii="Times New Roman" w:hAnsi="Times New Roman" w:cs="Times New Roman"/>
          <w:sz w:val="28"/>
          <w:szCs w:val="28"/>
        </w:rPr>
        <w:t>волі</w:t>
      </w:r>
      <w:proofErr w:type="spellEnd"/>
      <w:r w:rsidR="00796F2F" w:rsidRPr="00796F2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796F2F" w:rsidRPr="00796F2F">
        <w:rPr>
          <w:rFonts w:ascii="Times New Roman" w:hAnsi="Times New Roman" w:cs="Times New Roman"/>
          <w:sz w:val="28"/>
          <w:szCs w:val="28"/>
        </w:rPr>
        <w:t>практичній</w:t>
      </w:r>
      <w:proofErr w:type="spellEnd"/>
      <w:r w:rsidR="00796F2F" w:rsidRPr="00796F2F">
        <w:rPr>
          <w:rFonts w:ascii="Times New Roman" w:hAnsi="Times New Roman" w:cs="Times New Roman"/>
          <w:sz w:val="28"/>
          <w:szCs w:val="28"/>
        </w:rPr>
        <w:t xml:space="preserve"> і</w:t>
      </w:r>
      <w:r w:rsidR="00796F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96F2F" w:rsidRPr="00796F2F">
        <w:rPr>
          <w:rFonts w:ascii="Times New Roman" w:hAnsi="Times New Roman" w:cs="Times New Roman"/>
          <w:sz w:val="28"/>
          <w:szCs w:val="28"/>
        </w:rPr>
        <w:t>пізнавальній</w:t>
      </w:r>
      <w:proofErr w:type="spellEnd"/>
      <w:r w:rsidR="00796F2F"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F2F" w:rsidRPr="00796F2F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796F2F"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F2F" w:rsidRPr="00796F2F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="00F6540C" w:rsidRPr="00F654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6F2F" w:rsidRDefault="00796F2F" w:rsidP="00F6540C"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  <w:sectPr w:rsidR="00796F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031C" w:rsidRPr="00F6540C" w:rsidRDefault="00EB4F6B" w:rsidP="00F6540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3: </w:t>
      </w:r>
      <w:r w:rsidR="0068031C" w:rsidRPr="00F6540C">
        <w:rPr>
          <w:rFonts w:ascii="Times New Roman" w:hAnsi="Times New Roman" w:cs="Times New Roman"/>
          <w:sz w:val="28"/>
          <w:szCs w:val="28"/>
          <w:lang w:val="uk-UA"/>
        </w:rPr>
        <w:t>Самостійно опрацювати питання</w:t>
      </w:r>
      <w:r w:rsidRPr="00F6540C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відповідь:</w:t>
      </w:r>
    </w:p>
    <w:p w:rsidR="00796F2F" w:rsidRPr="00796F2F" w:rsidRDefault="00796F2F" w:rsidP="00796F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6F2F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почуття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”, 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”, 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тон”, 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”,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6F2F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афекти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”, 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пристрасті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”, 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стреси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”, 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фрустрація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”.</w:t>
      </w:r>
    </w:p>
    <w:p w:rsidR="00796F2F" w:rsidRPr="00796F2F" w:rsidRDefault="00796F2F" w:rsidP="00796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6F2F">
        <w:rPr>
          <w:rFonts w:ascii="Times New Roman" w:hAnsi="Times New Roman" w:cs="Times New Roman"/>
          <w:sz w:val="28"/>
          <w:szCs w:val="28"/>
        </w:rPr>
        <w:t xml:space="preserve">Чим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ві</w:t>
      </w:r>
      <w:proofErr w:type="gramStart"/>
      <w:r w:rsidRPr="00796F2F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796F2F">
        <w:rPr>
          <w:rFonts w:ascii="Times New Roman" w:hAnsi="Times New Roman" w:cs="Times New Roman"/>
          <w:sz w:val="28"/>
          <w:szCs w:val="28"/>
        </w:rPr>
        <w:t>ізняються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почуттів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?</w:t>
      </w:r>
    </w:p>
    <w:p w:rsidR="00796F2F" w:rsidRPr="00796F2F" w:rsidRDefault="00796F2F" w:rsidP="00796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6F2F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вольові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.</w:t>
      </w:r>
    </w:p>
    <w:p w:rsidR="00796F2F" w:rsidRPr="00796F2F" w:rsidRDefault="00796F2F" w:rsidP="00796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6F2F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„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вольове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”.</w:t>
      </w:r>
    </w:p>
    <w:p w:rsidR="00F6540C" w:rsidRPr="00F6540C" w:rsidRDefault="00796F2F" w:rsidP="00796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Зробіть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складної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вольової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6F2F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796F2F">
        <w:rPr>
          <w:rFonts w:ascii="Times New Roman" w:hAnsi="Times New Roman" w:cs="Times New Roman"/>
          <w:sz w:val="28"/>
          <w:szCs w:val="28"/>
        </w:rPr>
        <w:t>.</w:t>
      </w:r>
    </w:p>
    <w:p w:rsidR="00796F2F" w:rsidRDefault="00796F2F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96F2F" w:rsidRDefault="00796F2F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  <w:r w:rsidR="0001077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5. Основи психології / За ред. О.В. Киричука, В.А.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F6540C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мира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F6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F7CF1"/>
    <w:multiLevelType w:val="hybridMultilevel"/>
    <w:tmpl w:val="E802121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D691F"/>
    <w:multiLevelType w:val="hybridMultilevel"/>
    <w:tmpl w:val="47CE2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1077F"/>
    <w:rsid w:val="00026415"/>
    <w:rsid w:val="00061066"/>
    <w:rsid w:val="000657A1"/>
    <w:rsid w:val="00095522"/>
    <w:rsid w:val="00095A95"/>
    <w:rsid w:val="000A39A7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335923"/>
    <w:rsid w:val="003361D1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4498E"/>
    <w:rsid w:val="004503BB"/>
    <w:rsid w:val="00464992"/>
    <w:rsid w:val="00483FA3"/>
    <w:rsid w:val="004D5E2B"/>
    <w:rsid w:val="004E23EE"/>
    <w:rsid w:val="004E5C7E"/>
    <w:rsid w:val="004F2641"/>
    <w:rsid w:val="0053702C"/>
    <w:rsid w:val="00540E89"/>
    <w:rsid w:val="00552BB4"/>
    <w:rsid w:val="00556B68"/>
    <w:rsid w:val="005575B9"/>
    <w:rsid w:val="0059246B"/>
    <w:rsid w:val="005A76C6"/>
    <w:rsid w:val="005F0EDC"/>
    <w:rsid w:val="005F32F1"/>
    <w:rsid w:val="005F7536"/>
    <w:rsid w:val="00602915"/>
    <w:rsid w:val="00606F53"/>
    <w:rsid w:val="006330ED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96F2F"/>
    <w:rsid w:val="007A135A"/>
    <w:rsid w:val="007A4B7F"/>
    <w:rsid w:val="007B46C4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75D56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B24C4"/>
    <w:rsid w:val="00CC70A3"/>
    <w:rsid w:val="00CD25D6"/>
    <w:rsid w:val="00CF347E"/>
    <w:rsid w:val="00D24924"/>
    <w:rsid w:val="00D31363"/>
    <w:rsid w:val="00D4693A"/>
    <w:rsid w:val="00D849D5"/>
    <w:rsid w:val="00DA2C63"/>
    <w:rsid w:val="00DC5C26"/>
    <w:rsid w:val="00DD3F1B"/>
    <w:rsid w:val="00DD7347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6540C"/>
    <w:rsid w:val="00F82F1C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7</cp:revision>
  <dcterms:created xsi:type="dcterms:W3CDTF">2020-03-20T09:21:00Z</dcterms:created>
  <dcterms:modified xsi:type="dcterms:W3CDTF">2020-05-18T02:10:00Z</dcterms:modified>
</cp:coreProperties>
</file>